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19B35D" w14:textId="77777777" w:rsidR="00917BF7" w:rsidRDefault="00FB2823">
      <w:pPr>
        <w:spacing w:before="240"/>
      </w:pPr>
      <w:r>
        <w:rPr>
          <w:rFonts w:ascii="Arial" w:hAnsi="Arial" w:cs="Arial"/>
          <w:color w:val="2F5496"/>
          <w:sz w:val="32"/>
        </w:rPr>
        <w:t>Online Resources for Up- and Re-Skilling in Acute Paediatrics</w:t>
      </w:r>
    </w:p>
    <w:p w14:paraId="3702ADB5" w14:textId="77777777" w:rsidR="00917BF7" w:rsidRDefault="00917BF7"/>
    <w:p w14:paraId="7CCED80F" w14:textId="77777777" w:rsidR="00917BF7" w:rsidRDefault="00FB2823">
      <w:r>
        <w:rPr>
          <w:rFonts w:ascii="Arial" w:hAnsi="Arial" w:cs="Arial"/>
          <w:sz w:val="16"/>
        </w:rPr>
        <w:t xml:space="preserve">The topics are ordered (after general resources) based on the ranked presentations in Table 2 </w:t>
      </w:r>
      <w:proofErr w:type="gramStart"/>
      <w:r>
        <w:rPr>
          <w:rFonts w:ascii="Arial" w:hAnsi="Arial" w:cs="Arial"/>
          <w:sz w:val="16"/>
        </w:rPr>
        <w:t xml:space="preserve">from  </w:t>
      </w:r>
      <w:r>
        <w:rPr>
          <w:rFonts w:ascii="Arial" w:hAnsi="Arial" w:cs="Arial"/>
          <w:color w:val="0563C1"/>
          <w:sz w:val="16"/>
          <w:u w:val="single"/>
        </w:rPr>
        <w:t>Medical</w:t>
      </w:r>
      <w:proofErr w:type="gramEnd"/>
      <w:r>
        <w:rPr>
          <w:rFonts w:ascii="Arial" w:hAnsi="Arial" w:cs="Arial"/>
          <w:color w:val="0563C1"/>
          <w:sz w:val="16"/>
          <w:u w:val="single"/>
        </w:rPr>
        <w:t> problems presenting to paediatric emergency departments: 10 years on</w:t>
      </w:r>
    </w:p>
    <w:p w14:paraId="2643B974" w14:textId="77777777" w:rsidR="00917BF7" w:rsidRDefault="00FB2823">
      <w:pPr>
        <w:spacing w:before="40"/>
      </w:pPr>
      <w:r>
        <w:rPr>
          <w:rFonts w:ascii="Arial" w:hAnsi="Arial" w:cs="Arial"/>
          <w:color w:val="1F3763"/>
        </w:rPr>
        <w:t>General</w:t>
      </w:r>
    </w:p>
    <w:p w14:paraId="0F2E5050" w14:textId="77777777" w:rsidR="00917BF7" w:rsidRDefault="00FB2823">
      <w:pPr>
        <w:spacing w:before="40"/>
      </w:pPr>
      <w:r>
        <w:rPr>
          <w:rFonts w:ascii="Arial" w:hAnsi="Arial" w:cs="Arial"/>
          <w:color w:val="1F3763"/>
        </w:rPr>
        <w:tab/>
      </w:r>
      <w:r>
        <w:rPr>
          <w:rFonts w:ascii="Arial" w:hAnsi="Arial" w:cs="Arial"/>
          <w:color w:val="000000"/>
          <w:sz w:val="18"/>
        </w:rPr>
        <w:t>Paediatric Guidelines</w:t>
      </w:r>
    </w:p>
    <w:p w14:paraId="7ECBD73D" w14:textId="02582867" w:rsidR="00917BF7" w:rsidRDefault="00FB2823">
      <w:pPr>
        <w:spacing w:before="40"/>
        <w:rPr>
          <w:rFonts w:ascii="Arial" w:hAnsi="Arial" w:cs="Arial"/>
          <w:color w:val="000000"/>
          <w:sz w:val="18"/>
        </w:rPr>
      </w:pPr>
      <w:r>
        <w:rPr>
          <w:rFonts w:ascii="Arial" w:hAnsi="Arial" w:cs="Arial"/>
          <w:color w:val="000000"/>
          <w:sz w:val="18"/>
        </w:rPr>
        <w:tab/>
        <w:t>See attached document</w:t>
      </w:r>
    </w:p>
    <w:p w14:paraId="0B12A62D" w14:textId="3B8FD0D1" w:rsidR="00A26D2F" w:rsidRDefault="00A26D2F">
      <w:pPr>
        <w:spacing w:before="40"/>
        <w:rPr>
          <w:rFonts w:ascii="Arial" w:hAnsi="Arial" w:cs="Arial"/>
          <w:color w:val="000000"/>
          <w:sz w:val="18"/>
        </w:rPr>
      </w:pPr>
    </w:p>
    <w:p w14:paraId="174AA597" w14:textId="2F1331A1" w:rsidR="00A26D2F" w:rsidRDefault="00A26D2F" w:rsidP="00A26D2F">
      <w:pPr>
        <w:spacing w:before="40"/>
        <w:ind w:firstLine="720"/>
        <w:rPr>
          <w:rFonts w:ascii="Arial" w:hAnsi="Arial" w:cs="Arial"/>
          <w:color w:val="000000"/>
          <w:sz w:val="18"/>
        </w:rPr>
      </w:pPr>
      <w:r>
        <w:rPr>
          <w:rFonts w:ascii="Arial" w:hAnsi="Arial" w:cs="Arial"/>
          <w:color w:val="000000"/>
          <w:sz w:val="18"/>
        </w:rPr>
        <w:t>Free access to UpToDate until April 30</w:t>
      </w:r>
      <w:r w:rsidRPr="00A26D2F">
        <w:rPr>
          <w:rFonts w:ascii="Arial" w:hAnsi="Arial" w:cs="Arial"/>
          <w:color w:val="000000"/>
          <w:sz w:val="18"/>
          <w:vertAlign w:val="superscript"/>
        </w:rPr>
        <w:t>th</w:t>
      </w:r>
      <w:proofErr w:type="gramStart"/>
      <w:r>
        <w:rPr>
          <w:rFonts w:ascii="Arial" w:hAnsi="Arial" w:cs="Arial"/>
          <w:color w:val="000000"/>
          <w:sz w:val="18"/>
        </w:rPr>
        <w:t xml:space="preserve"> 2020</w:t>
      </w:r>
      <w:proofErr w:type="gramEnd"/>
    </w:p>
    <w:p w14:paraId="262ED38F" w14:textId="2F839FCF" w:rsidR="00A26D2F" w:rsidRDefault="00A26D2F" w:rsidP="00A26D2F">
      <w:pPr>
        <w:spacing w:before="40"/>
        <w:ind w:firstLine="720"/>
        <w:rPr>
          <w:rFonts w:ascii="Arial" w:hAnsi="Arial" w:cs="Arial"/>
          <w:color w:val="000000"/>
          <w:sz w:val="18"/>
        </w:rPr>
      </w:pPr>
      <w:hyperlink r:id="rId5" w:history="1">
        <w:r w:rsidRPr="00D00202">
          <w:rPr>
            <w:rStyle w:val="Hyperlink"/>
            <w:rFonts w:ascii="Arial" w:hAnsi="Arial" w:cs="Arial"/>
            <w:sz w:val="18"/>
          </w:rPr>
          <w:t>https://www.uptodate.com/register?code+COVID</w:t>
        </w:r>
        <w:r w:rsidRPr="00D00202">
          <w:rPr>
            <w:rStyle w:val="Hyperlink"/>
            <w:rFonts w:ascii="Arial" w:hAnsi="Arial" w:cs="Arial"/>
            <w:sz w:val="18"/>
          </w:rPr>
          <w:t>1</w:t>
        </w:r>
        <w:r w:rsidRPr="00D00202">
          <w:rPr>
            <w:rStyle w:val="Hyperlink"/>
            <w:rFonts w:ascii="Arial" w:hAnsi="Arial" w:cs="Arial"/>
            <w:sz w:val="18"/>
          </w:rPr>
          <w:t>9_31820</w:t>
        </w:r>
      </w:hyperlink>
    </w:p>
    <w:p w14:paraId="20174A69" w14:textId="6796A209" w:rsidR="00A26D2F" w:rsidRPr="00A26D2F" w:rsidRDefault="00A26D2F" w:rsidP="00A26D2F">
      <w:pPr>
        <w:spacing w:before="40"/>
        <w:ind w:firstLine="720"/>
        <w:rPr>
          <w:rFonts w:ascii="Arial" w:hAnsi="Arial" w:cs="Arial"/>
          <w:color w:val="000000"/>
          <w:sz w:val="18"/>
        </w:rPr>
      </w:pPr>
      <w:r w:rsidRPr="00A26D2F">
        <w:rPr>
          <w:rFonts w:ascii="Arial" w:hAnsi="Arial" w:cs="Arial"/>
          <w:color w:val="000000"/>
          <w:sz w:val="18"/>
        </w:rPr>
        <w:t>Enter Guest code COVID19_31820</w:t>
      </w:r>
    </w:p>
    <w:p w14:paraId="18D32B4F" w14:textId="4B593227" w:rsidR="00A26D2F" w:rsidRPr="00A26D2F" w:rsidRDefault="00A26D2F" w:rsidP="00A26D2F">
      <w:pPr>
        <w:spacing w:before="40"/>
        <w:ind w:firstLine="720"/>
        <w:rPr>
          <w:rFonts w:ascii="Arial" w:hAnsi="Arial" w:cs="Arial"/>
          <w:color w:val="000000"/>
          <w:sz w:val="18"/>
        </w:rPr>
      </w:pPr>
      <w:r w:rsidRPr="00A26D2F">
        <w:rPr>
          <w:rFonts w:ascii="Arial" w:hAnsi="Arial" w:cs="Arial"/>
          <w:color w:val="000000"/>
          <w:sz w:val="18"/>
        </w:rPr>
        <w:t>You will receive an email and follow links to register</w:t>
      </w:r>
    </w:p>
    <w:p w14:paraId="6D0D389E" w14:textId="77777777" w:rsidR="00917BF7" w:rsidRDefault="00917BF7">
      <w:pPr>
        <w:spacing w:before="40"/>
      </w:pPr>
    </w:p>
    <w:p w14:paraId="2F41F02C" w14:textId="77777777" w:rsidR="00917BF7" w:rsidRDefault="00FB2823">
      <w:pPr>
        <w:ind w:left="720"/>
      </w:pPr>
      <w:r>
        <w:rPr>
          <w:rFonts w:ascii="Arial" w:hAnsi="Arial" w:cs="Arial"/>
          <w:sz w:val="16"/>
        </w:rPr>
        <w:t>Assessment of Sick Children NB need to register (free)</w:t>
      </w:r>
    </w:p>
    <w:p w14:paraId="0FA79BAF" w14:textId="77777777" w:rsidR="00917BF7" w:rsidRDefault="00FB2823">
      <w:pPr>
        <w:ind w:left="720"/>
      </w:pPr>
      <w:r>
        <w:rPr>
          <w:rFonts w:ascii="Arial" w:hAnsi="Arial" w:cs="Arial"/>
          <w:color w:val="0563C1"/>
          <w:sz w:val="16"/>
          <w:u w:val="single"/>
        </w:rPr>
        <w:t>https://spottingthesickchild.com</w:t>
      </w:r>
      <w:r>
        <w:rPr>
          <w:rFonts w:ascii="Arial" w:hAnsi="Arial" w:cs="Arial"/>
          <w:sz w:val="16"/>
        </w:rPr>
        <w:t xml:space="preserve"> </w:t>
      </w:r>
    </w:p>
    <w:p w14:paraId="2C0C37EE" w14:textId="77777777" w:rsidR="00917BF7" w:rsidRDefault="00FB2823">
      <w:pPr>
        <w:ind w:left="720"/>
      </w:pPr>
      <w:r>
        <w:rPr>
          <w:rFonts w:ascii="Arial" w:hAnsi="Arial" w:cs="Arial"/>
          <w:sz w:val="16"/>
        </w:rPr>
        <w:t>Paediatric Prescribing NB Needs RCPCH login</w:t>
      </w:r>
    </w:p>
    <w:p w14:paraId="6BCA7781" w14:textId="77777777" w:rsidR="00917BF7" w:rsidRDefault="00FB2823">
      <w:pPr>
        <w:spacing w:before="40"/>
        <w:ind w:left="720"/>
      </w:pPr>
      <w:r>
        <w:rPr>
          <w:rFonts w:ascii="Arial" w:hAnsi="Arial" w:cs="Arial"/>
          <w:color w:val="2F5496"/>
          <w:sz w:val="16"/>
        </w:rPr>
        <w:t>https://www.rcpch.ac.uk/resources/paediatric-prescribing-principles-online-learning</w:t>
      </w:r>
    </w:p>
    <w:p w14:paraId="51578C18" w14:textId="77777777" w:rsidR="00917BF7" w:rsidRDefault="00FB2823">
      <w:pPr>
        <w:ind w:left="720"/>
      </w:pPr>
      <w:r>
        <w:rPr>
          <w:rFonts w:ascii="Arial" w:hAnsi="Arial" w:cs="Arial"/>
          <w:sz w:val="16"/>
        </w:rPr>
        <w:t>Basic Life Support &lt;1yr and &gt;1yr</w:t>
      </w:r>
    </w:p>
    <w:p w14:paraId="26A654DB" w14:textId="77777777" w:rsidR="00917BF7" w:rsidRDefault="00FB2823">
      <w:pPr>
        <w:ind w:left="720"/>
      </w:pPr>
      <w:r>
        <w:rPr>
          <w:rFonts w:ascii="Arial" w:hAnsi="Arial" w:cs="Arial"/>
          <w:color w:val="0563C1"/>
          <w:sz w:val="16"/>
          <w:u w:val="single"/>
        </w:rPr>
        <w:t>https://media.ed.ac.uk/media/1_148od625</w:t>
      </w:r>
      <w:r>
        <w:rPr>
          <w:rFonts w:ascii="Arial" w:hAnsi="Arial" w:cs="Arial"/>
          <w:sz w:val="16"/>
        </w:rPr>
        <w:t xml:space="preserve"> </w:t>
      </w:r>
    </w:p>
    <w:p w14:paraId="56120AC2" w14:textId="77777777" w:rsidR="00917BF7" w:rsidRDefault="00FB2823">
      <w:pPr>
        <w:ind w:left="720"/>
      </w:pPr>
      <w:r>
        <w:rPr>
          <w:rFonts w:ascii="Arial" w:hAnsi="Arial" w:cs="Arial"/>
          <w:sz w:val="16"/>
        </w:rPr>
        <w:t>Advanced Paediatric Life Support: A Practical Approach to Emergencies, Sixth Edition</w:t>
      </w:r>
    </w:p>
    <w:p w14:paraId="0D338CF8" w14:textId="77777777" w:rsidR="00917BF7" w:rsidRDefault="00FB2823">
      <w:pPr>
        <w:ind w:left="720"/>
      </w:pPr>
      <w:r>
        <w:rPr>
          <w:rFonts w:ascii="Arial" w:hAnsi="Arial" w:cs="Arial"/>
          <w:color w:val="0563C1"/>
          <w:sz w:val="16"/>
          <w:u w:val="single"/>
        </w:rPr>
        <w:t>https://onlinelibrary.wiley.com/doi/book/10.1002/9781119241225</w:t>
      </w:r>
      <w:r>
        <w:rPr>
          <w:rFonts w:ascii="Arial" w:hAnsi="Arial" w:cs="Arial"/>
          <w:sz w:val="16"/>
        </w:rPr>
        <w:t xml:space="preserve"> </w:t>
      </w:r>
    </w:p>
    <w:p w14:paraId="0DB3CD6E" w14:textId="77777777" w:rsidR="00917BF7" w:rsidRDefault="00917BF7">
      <w:pPr>
        <w:ind w:left="720"/>
      </w:pPr>
    </w:p>
    <w:p w14:paraId="45DCA571" w14:textId="77777777" w:rsidR="00917BF7" w:rsidRDefault="00FB2823">
      <w:pPr>
        <w:spacing w:before="40"/>
      </w:pPr>
      <w:r>
        <w:rPr>
          <w:rFonts w:ascii="Arial" w:hAnsi="Arial" w:cs="Arial"/>
          <w:color w:val="1F3763"/>
        </w:rPr>
        <w:t>Breathing difficulty</w:t>
      </w:r>
    </w:p>
    <w:p w14:paraId="3CC3A788" w14:textId="77777777" w:rsidR="00917BF7" w:rsidRDefault="00FB2823">
      <w:pPr>
        <w:ind w:left="720"/>
      </w:pPr>
      <w:r>
        <w:rPr>
          <w:rFonts w:ascii="Arial" w:hAnsi="Arial" w:cs="Arial"/>
          <w:sz w:val="16"/>
        </w:rPr>
        <w:t xml:space="preserve">NB Very old guideline -  </w:t>
      </w:r>
    </w:p>
    <w:p w14:paraId="38FEF130" w14:textId="77777777" w:rsidR="00917BF7" w:rsidRDefault="00FB2823">
      <w:pPr>
        <w:ind w:left="720"/>
      </w:pPr>
      <w:r>
        <w:rPr>
          <w:rFonts w:ascii="Arial" w:hAnsi="Arial" w:cs="Arial"/>
          <w:color w:val="0563C1"/>
          <w:sz w:val="16"/>
          <w:u w:val="single"/>
        </w:rPr>
        <w:t>https://www.nottingham.ac.uk/paediatric-guideline/breathingguideline.pdf</w:t>
      </w:r>
      <w:r>
        <w:rPr>
          <w:rFonts w:ascii="Arial" w:hAnsi="Arial" w:cs="Arial"/>
          <w:sz w:val="16"/>
        </w:rPr>
        <w:t xml:space="preserve"> </w:t>
      </w:r>
    </w:p>
    <w:p w14:paraId="27777DAE" w14:textId="77777777" w:rsidR="00917BF7" w:rsidRDefault="00FB2823">
      <w:r>
        <w:rPr>
          <w:rFonts w:ascii="Arial" w:hAnsi="Arial" w:cs="Arial"/>
          <w:sz w:val="16"/>
        </w:rPr>
        <w:tab/>
      </w:r>
    </w:p>
    <w:p w14:paraId="2E1D3B60" w14:textId="77777777" w:rsidR="00917BF7" w:rsidRDefault="00FB2823">
      <w:r>
        <w:rPr>
          <w:rFonts w:ascii="Arial" w:hAnsi="Arial" w:cs="Arial"/>
          <w:sz w:val="16"/>
        </w:rPr>
        <w:t>Asthma</w:t>
      </w:r>
    </w:p>
    <w:p w14:paraId="327BB070" w14:textId="77777777" w:rsidR="00917BF7" w:rsidRDefault="00FB2823">
      <w:r>
        <w:rPr>
          <w:rFonts w:ascii="Arial" w:hAnsi="Arial" w:cs="Arial"/>
          <w:sz w:val="16"/>
        </w:rPr>
        <w:tab/>
      </w:r>
      <w:r>
        <w:rPr>
          <w:rFonts w:ascii="Arial" w:hAnsi="Arial" w:cs="Arial"/>
          <w:color w:val="0563C1"/>
          <w:sz w:val="16"/>
          <w:u w:val="single"/>
        </w:rPr>
        <w:t>https://www.sign.ac.uk/sign-158-british-guideline-on-the-management-of-asthma</w:t>
      </w:r>
      <w:r>
        <w:rPr>
          <w:rFonts w:ascii="Arial" w:hAnsi="Arial" w:cs="Arial"/>
        </w:rPr>
        <w:t xml:space="preserve"> </w:t>
      </w:r>
    </w:p>
    <w:p w14:paraId="65BC3584" w14:textId="77777777" w:rsidR="00EB165D" w:rsidRDefault="00EB165D">
      <w:pPr>
        <w:spacing w:before="40"/>
        <w:rPr>
          <w:rFonts w:ascii="Arial" w:hAnsi="Arial" w:cs="Arial"/>
          <w:color w:val="1F3763"/>
        </w:rPr>
      </w:pPr>
    </w:p>
    <w:p w14:paraId="4E2C7501" w14:textId="356102FB" w:rsidR="00917BF7" w:rsidRDefault="00FB2823">
      <w:pPr>
        <w:spacing w:before="40"/>
      </w:pPr>
      <w:r>
        <w:rPr>
          <w:rFonts w:ascii="Arial" w:hAnsi="Arial" w:cs="Arial"/>
          <w:color w:val="1F3763"/>
        </w:rPr>
        <w:t>Febrile illness</w:t>
      </w:r>
    </w:p>
    <w:p w14:paraId="1A9189AC" w14:textId="77777777" w:rsidR="00917BF7" w:rsidRDefault="00FB2823">
      <w:r>
        <w:rPr>
          <w:rFonts w:ascii="Arial" w:hAnsi="Arial" w:cs="Arial"/>
          <w:sz w:val="16"/>
        </w:rPr>
        <w:t>Paediatric Care Online (Activate from RCPCH Account Page)</w:t>
      </w:r>
    </w:p>
    <w:p w14:paraId="5C5B4AF2" w14:textId="77777777" w:rsidR="00917BF7" w:rsidRDefault="00FB2823">
      <w:pPr>
        <w:ind w:left="720"/>
      </w:pPr>
      <w:r>
        <w:rPr>
          <w:rFonts w:ascii="Arial" w:hAnsi="Arial" w:cs="Arial"/>
          <w:color w:val="0563C1"/>
          <w:sz w:val="16"/>
          <w:u w:val="single"/>
        </w:rPr>
        <w:t>https://pcouk.org/Content.aspx?gbosid=215500</w:t>
      </w:r>
      <w:r>
        <w:rPr>
          <w:rFonts w:ascii="Arial" w:hAnsi="Arial" w:cs="Arial"/>
          <w:sz w:val="16"/>
        </w:rPr>
        <w:t xml:space="preserve"> </w:t>
      </w:r>
    </w:p>
    <w:p w14:paraId="35572059" w14:textId="77777777" w:rsidR="00917BF7" w:rsidRDefault="00917BF7">
      <w:pPr>
        <w:ind w:left="720"/>
      </w:pPr>
    </w:p>
    <w:p w14:paraId="6A80C887" w14:textId="77777777" w:rsidR="00917BF7" w:rsidRDefault="00FB2823">
      <w:pPr>
        <w:ind w:left="720"/>
      </w:pPr>
      <w:r>
        <w:rPr>
          <w:rFonts w:ascii="Arial" w:hAnsi="Arial" w:cs="Arial"/>
          <w:sz w:val="16"/>
        </w:rPr>
        <w:t>Excellent Podcast NB Needs RCPCH login</w:t>
      </w:r>
    </w:p>
    <w:p w14:paraId="6999C6D8" w14:textId="77777777" w:rsidR="00917BF7" w:rsidRDefault="00FB2823">
      <w:pPr>
        <w:ind w:left="720"/>
      </w:pPr>
      <w:r>
        <w:rPr>
          <w:rFonts w:ascii="Arial" w:hAnsi="Arial" w:cs="Arial"/>
          <w:color w:val="0563C1"/>
          <w:sz w:val="16"/>
          <w:u w:val="single"/>
        </w:rPr>
        <w:t>https://www.rcpch.ac.uk/resources/paediatric-sepsis-podcasts#downloadBox</w:t>
      </w:r>
      <w:r>
        <w:rPr>
          <w:rFonts w:ascii="Arial" w:hAnsi="Arial" w:cs="Arial"/>
          <w:sz w:val="16"/>
        </w:rPr>
        <w:t xml:space="preserve"> </w:t>
      </w:r>
    </w:p>
    <w:p w14:paraId="4B6E4A93" w14:textId="77777777" w:rsidR="00917BF7" w:rsidRDefault="00917BF7">
      <w:pPr>
        <w:ind w:left="720"/>
      </w:pPr>
    </w:p>
    <w:p w14:paraId="612FB7C7" w14:textId="77777777" w:rsidR="00917BF7" w:rsidRDefault="00FB2823">
      <w:pPr>
        <w:ind w:left="720"/>
      </w:pPr>
      <w:r>
        <w:rPr>
          <w:rFonts w:ascii="Arial" w:hAnsi="Arial" w:cs="Arial"/>
          <w:sz w:val="16"/>
        </w:rPr>
        <w:t>NB Requires Medscape Login</w:t>
      </w:r>
    </w:p>
    <w:p w14:paraId="7EAA26FB" w14:textId="77777777" w:rsidR="00917BF7" w:rsidRDefault="00FB2823">
      <w:pPr>
        <w:ind w:left="720"/>
      </w:pPr>
      <w:r>
        <w:rPr>
          <w:rFonts w:ascii="Arial" w:hAnsi="Arial" w:cs="Arial"/>
          <w:color w:val="0563C1"/>
          <w:sz w:val="16"/>
          <w:u w:val="single"/>
        </w:rPr>
        <w:t>https://emedicine.medscape.com/article/801598-overview</w:t>
      </w:r>
      <w:r>
        <w:rPr>
          <w:rFonts w:ascii="Arial" w:hAnsi="Arial" w:cs="Arial"/>
          <w:sz w:val="16"/>
        </w:rPr>
        <w:t xml:space="preserve"> </w:t>
      </w:r>
    </w:p>
    <w:p w14:paraId="65638137" w14:textId="77777777" w:rsidR="00EB165D" w:rsidRDefault="00EB165D">
      <w:pPr>
        <w:spacing w:before="40"/>
        <w:rPr>
          <w:rFonts w:ascii="Arial" w:hAnsi="Arial" w:cs="Arial"/>
          <w:color w:val="1F3763"/>
        </w:rPr>
      </w:pPr>
    </w:p>
    <w:p w14:paraId="60A65548" w14:textId="1D9E8510" w:rsidR="00917BF7" w:rsidRDefault="00FB2823">
      <w:pPr>
        <w:spacing w:before="40"/>
      </w:pPr>
      <w:proofErr w:type="spellStart"/>
      <w:r>
        <w:rPr>
          <w:rFonts w:ascii="Arial" w:hAnsi="Arial" w:cs="Arial"/>
          <w:color w:val="1F3763"/>
        </w:rPr>
        <w:t>Diarrhoea±vomiting</w:t>
      </w:r>
      <w:proofErr w:type="spellEnd"/>
    </w:p>
    <w:p w14:paraId="68228CC9" w14:textId="77777777" w:rsidR="00917BF7" w:rsidRDefault="00917BF7"/>
    <w:p w14:paraId="107FEEDD" w14:textId="77777777" w:rsidR="00917BF7" w:rsidRDefault="00FB2823">
      <w:r>
        <w:rPr>
          <w:rFonts w:ascii="Arial" w:hAnsi="Arial" w:cs="Arial"/>
          <w:sz w:val="16"/>
        </w:rPr>
        <w:tab/>
        <w:t>NICE Guidelines</w:t>
      </w:r>
    </w:p>
    <w:p w14:paraId="16FB40B8" w14:textId="77777777" w:rsidR="00917BF7" w:rsidRDefault="00FB2823">
      <w:r>
        <w:rPr>
          <w:rFonts w:ascii="Arial" w:hAnsi="Arial" w:cs="Arial"/>
          <w:color w:val="0563C1"/>
          <w:sz w:val="16"/>
          <w:u w:val="single"/>
        </w:rPr>
        <w:t>https://www.nice.org.uk/guidance/cg84/documents/diarrhoea-and-vomiting-in-children-under-5-nice-guideline2</w:t>
      </w:r>
      <w:r>
        <w:rPr>
          <w:rFonts w:ascii="Arial" w:hAnsi="Arial" w:cs="Arial"/>
          <w:sz w:val="16"/>
        </w:rPr>
        <w:t xml:space="preserve"> </w:t>
      </w:r>
    </w:p>
    <w:p w14:paraId="3FEEA1AB" w14:textId="77777777" w:rsidR="00917BF7" w:rsidRDefault="00917BF7">
      <w:pPr>
        <w:ind w:left="720"/>
      </w:pPr>
    </w:p>
    <w:p w14:paraId="4B489FEE" w14:textId="77777777" w:rsidR="00A0049B" w:rsidRDefault="00A0049B" w:rsidP="00A0049B">
      <w:pPr>
        <w:autoSpaceDE w:val="0"/>
        <w:autoSpaceDN w:val="0"/>
        <w:adjustRightInd w:val="0"/>
        <w:ind w:left="720" w:right="-380"/>
        <w:rPr>
          <w:rFonts w:ascii="Arial" w:hAnsi="Arial" w:cs="Arial"/>
          <w:sz w:val="16"/>
          <w:szCs w:val="16"/>
        </w:rPr>
      </w:pPr>
      <w:proofErr w:type="spellStart"/>
      <w:r>
        <w:rPr>
          <w:rFonts w:ascii="Arial" w:hAnsi="Arial" w:cs="Arial"/>
          <w:sz w:val="16"/>
          <w:szCs w:val="16"/>
        </w:rPr>
        <w:t>Pediatric</w:t>
      </w:r>
      <w:proofErr w:type="spellEnd"/>
      <w:r>
        <w:rPr>
          <w:rFonts w:ascii="Arial" w:hAnsi="Arial" w:cs="Arial"/>
          <w:sz w:val="16"/>
          <w:szCs w:val="16"/>
        </w:rPr>
        <w:t xml:space="preserve"> Gastroenteritis NB Requires registration for Medscape Account at </w:t>
      </w:r>
      <w:hyperlink r:id="rId6" w:history="1">
        <w:r>
          <w:rPr>
            <w:rFonts w:ascii="Arial" w:hAnsi="Arial" w:cs="Arial"/>
            <w:color w:val="0563C1"/>
            <w:sz w:val="16"/>
            <w:szCs w:val="16"/>
            <w:u w:val="single" w:color="0563C1"/>
          </w:rPr>
          <w:t>https://www.medscape.com/pediatrics</w:t>
        </w:r>
      </w:hyperlink>
    </w:p>
    <w:p w14:paraId="5B6DC800" w14:textId="3C2C5769" w:rsidR="00EB165D" w:rsidRDefault="00A0049B" w:rsidP="00A0049B">
      <w:pPr>
        <w:rPr>
          <w:rFonts w:ascii="Arial" w:hAnsi="Arial" w:cs="Arial"/>
          <w:color w:val="333333"/>
          <w:sz w:val="20"/>
        </w:rPr>
      </w:pPr>
      <w:r>
        <w:rPr>
          <w:rFonts w:ascii="Arial" w:hAnsi="Arial" w:cs="Arial"/>
          <w:sz w:val="16"/>
          <w:szCs w:val="16"/>
        </w:rPr>
        <w:tab/>
      </w:r>
      <w:hyperlink r:id="rId7" w:history="1">
        <w:r>
          <w:rPr>
            <w:rFonts w:ascii="Arial" w:hAnsi="Arial" w:cs="Arial"/>
            <w:color w:val="0563C1"/>
            <w:sz w:val="16"/>
            <w:szCs w:val="16"/>
            <w:u w:val="single" w:color="0563C1"/>
          </w:rPr>
          <w:t>https://emedicine.medscape.com/article/964131-overview#a6</w:t>
        </w:r>
      </w:hyperlink>
    </w:p>
    <w:p w14:paraId="302A4536" w14:textId="484D6022" w:rsidR="00917BF7" w:rsidRPr="00EB165D" w:rsidRDefault="00FB2823">
      <w:r w:rsidRPr="00EB165D">
        <w:rPr>
          <w:rFonts w:ascii="Arial" w:hAnsi="Arial" w:cs="Arial"/>
          <w:color w:val="333333"/>
        </w:rPr>
        <w:t>Rash</w:t>
      </w:r>
    </w:p>
    <w:p w14:paraId="60AE0753" w14:textId="77777777" w:rsidR="00917BF7" w:rsidRDefault="00FB2823">
      <w:r>
        <w:rPr>
          <w:rFonts w:ascii="Arial" w:hAnsi="Arial" w:cs="Arial"/>
        </w:rPr>
        <w:tab/>
      </w:r>
      <w:r>
        <w:rPr>
          <w:rFonts w:ascii="Arial" w:hAnsi="Arial" w:cs="Arial"/>
          <w:sz w:val="16"/>
        </w:rPr>
        <w:t>Assessment of rash in children (Too Brief but Free)</w:t>
      </w:r>
    </w:p>
    <w:p w14:paraId="0F5BEBC6" w14:textId="77777777" w:rsidR="00917BF7" w:rsidRDefault="00FB2823">
      <w:r>
        <w:rPr>
          <w:rFonts w:ascii="Arial" w:hAnsi="Arial" w:cs="Arial"/>
          <w:color w:val="0563C1"/>
          <w:sz w:val="16"/>
          <w:u w:val="single"/>
        </w:rPr>
        <w:t>https://bestpractice.bmj.com/topics/en-gb/857</w:t>
      </w:r>
      <w:r>
        <w:rPr>
          <w:rFonts w:ascii="Arial" w:hAnsi="Arial" w:cs="Arial"/>
          <w:sz w:val="16"/>
        </w:rPr>
        <w:t xml:space="preserve"> </w:t>
      </w:r>
    </w:p>
    <w:p w14:paraId="5470BEA1" w14:textId="77777777" w:rsidR="00917BF7" w:rsidRDefault="00917BF7"/>
    <w:p w14:paraId="044E0D12" w14:textId="77777777" w:rsidR="00917BF7" w:rsidRDefault="00FB2823">
      <w:r>
        <w:rPr>
          <w:rFonts w:ascii="Arial" w:hAnsi="Arial" w:cs="Arial"/>
          <w:sz w:val="16"/>
        </w:rPr>
        <w:t>More detailed but not “badged”</w:t>
      </w:r>
    </w:p>
    <w:p w14:paraId="41581234" w14:textId="77777777" w:rsidR="00917BF7" w:rsidRDefault="00FB2823">
      <w:r>
        <w:rPr>
          <w:rFonts w:ascii="Arial" w:hAnsi="Arial" w:cs="Arial"/>
          <w:color w:val="0563C1"/>
          <w:sz w:val="16"/>
          <w:u w:val="single"/>
        </w:rPr>
        <w:t>https://www.whittington.nhs.uk/document.ashx?id=6392</w:t>
      </w:r>
      <w:r>
        <w:rPr>
          <w:rFonts w:ascii="Arial" w:hAnsi="Arial" w:cs="Arial"/>
          <w:sz w:val="16"/>
        </w:rPr>
        <w:t xml:space="preserve"> </w:t>
      </w:r>
    </w:p>
    <w:p w14:paraId="262DDB93" w14:textId="77777777" w:rsidR="00EB165D" w:rsidRDefault="00EB165D">
      <w:pPr>
        <w:rPr>
          <w:rFonts w:ascii="Arial" w:hAnsi="Arial" w:cs="Arial"/>
          <w:color w:val="333333"/>
          <w:sz w:val="20"/>
        </w:rPr>
      </w:pPr>
    </w:p>
    <w:p w14:paraId="6ABF243D" w14:textId="0FF431F9" w:rsidR="00917BF7" w:rsidRPr="00EB165D" w:rsidRDefault="00FB2823">
      <w:r w:rsidRPr="00EB165D">
        <w:rPr>
          <w:rFonts w:ascii="Arial" w:hAnsi="Arial" w:cs="Arial"/>
          <w:color w:val="333333"/>
        </w:rPr>
        <w:t>Cough</w:t>
      </w:r>
    </w:p>
    <w:p w14:paraId="41DE1FB6" w14:textId="77777777" w:rsidR="00917BF7" w:rsidRDefault="00FB2823">
      <w:r>
        <w:rPr>
          <w:rFonts w:ascii="Arial" w:hAnsi="Arial" w:cs="Arial"/>
          <w:sz w:val="16"/>
        </w:rPr>
        <w:t>COVID-19 Resources</w:t>
      </w:r>
    </w:p>
    <w:p w14:paraId="01736402" w14:textId="77777777" w:rsidR="00917BF7" w:rsidRDefault="00917BF7"/>
    <w:p w14:paraId="6A5F5FE5" w14:textId="77777777" w:rsidR="00A0049B" w:rsidRDefault="00A0049B" w:rsidP="00A0049B">
      <w:pPr>
        <w:autoSpaceDE w:val="0"/>
        <w:autoSpaceDN w:val="0"/>
        <w:adjustRightInd w:val="0"/>
        <w:ind w:right="-380" w:firstLine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Paediatric Care Online (Activate from RCPCH Account Page or Register for Account at </w:t>
      </w:r>
      <w:proofErr w:type="gramStart"/>
      <w:r>
        <w:rPr>
          <w:rFonts w:ascii="Arial" w:hAnsi="Arial" w:cs="Arial"/>
          <w:sz w:val="16"/>
          <w:szCs w:val="16"/>
        </w:rPr>
        <w:t>https://pcouk.org/ )</w:t>
      </w:r>
      <w:proofErr w:type="gramEnd"/>
    </w:p>
    <w:p w14:paraId="3CD900B0" w14:textId="4B82EFF9" w:rsidR="00917BF7" w:rsidRDefault="00A0049B" w:rsidP="00A0049B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hyperlink r:id="rId8" w:history="1">
        <w:r>
          <w:rPr>
            <w:rFonts w:ascii="Arial" w:hAnsi="Arial" w:cs="Arial"/>
            <w:color w:val="0563C1"/>
            <w:sz w:val="16"/>
            <w:szCs w:val="16"/>
            <w:u w:val="single" w:color="0563C1"/>
          </w:rPr>
          <w:t>https://pcouk.org/Content.aspx?gbosid=220965</w:t>
        </w:r>
      </w:hyperlink>
    </w:p>
    <w:p w14:paraId="793D0430" w14:textId="77777777" w:rsidR="00A0049B" w:rsidRDefault="00A0049B" w:rsidP="00A0049B"/>
    <w:p w14:paraId="6BFC3F18" w14:textId="77777777" w:rsidR="00917BF7" w:rsidRPr="00EB165D" w:rsidRDefault="00FB2823">
      <w:r w:rsidRPr="00EB165D">
        <w:rPr>
          <w:rFonts w:ascii="Arial" w:hAnsi="Arial" w:cs="Arial"/>
          <w:color w:val="333333"/>
        </w:rPr>
        <w:lastRenderedPageBreak/>
        <w:t>Abdominal pain (not surgical)</w:t>
      </w:r>
    </w:p>
    <w:p w14:paraId="65D6F029" w14:textId="77777777" w:rsidR="00A0049B" w:rsidRDefault="00A0049B" w:rsidP="00A0049B">
      <w:pPr>
        <w:autoSpaceDE w:val="0"/>
        <w:autoSpaceDN w:val="0"/>
        <w:adjustRightInd w:val="0"/>
        <w:ind w:right="-380" w:firstLine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Paediatric Care Online (Activate from RCPCH Account Page or Register for Account at </w:t>
      </w:r>
      <w:proofErr w:type="gramStart"/>
      <w:r>
        <w:rPr>
          <w:rFonts w:ascii="Arial" w:hAnsi="Arial" w:cs="Arial"/>
          <w:sz w:val="16"/>
          <w:szCs w:val="16"/>
        </w:rPr>
        <w:t>https://pcouk.org/ )</w:t>
      </w:r>
      <w:proofErr w:type="gramEnd"/>
    </w:p>
    <w:p w14:paraId="6986336E" w14:textId="01C8419F" w:rsidR="00917BF7" w:rsidRDefault="00A0049B" w:rsidP="00A0049B">
      <w:r>
        <w:rPr>
          <w:rFonts w:ascii="Arial" w:hAnsi="Arial" w:cs="Arial"/>
          <w:sz w:val="16"/>
          <w:szCs w:val="16"/>
        </w:rPr>
        <w:tab/>
        <w:t xml:space="preserve"> </w:t>
      </w:r>
      <w:hyperlink r:id="rId9" w:history="1">
        <w:r>
          <w:rPr>
            <w:rFonts w:ascii="Arial" w:hAnsi="Arial" w:cs="Arial"/>
            <w:color w:val="0563C1"/>
            <w:sz w:val="16"/>
            <w:szCs w:val="16"/>
            <w:u w:val="single" w:color="0563C1"/>
          </w:rPr>
          <w:t>https://pcouk.org/Content.aspx?gbosid=221556</w:t>
        </w:r>
      </w:hyperlink>
      <w:r w:rsidR="00FB2823">
        <w:rPr>
          <w:rFonts w:ascii="Arial" w:hAnsi="Arial" w:cs="Arial"/>
          <w:color w:val="0563C1"/>
          <w:sz w:val="16"/>
          <w:u w:val="single"/>
        </w:rPr>
        <w:t>221556</w:t>
      </w:r>
      <w:r w:rsidR="00FB2823">
        <w:rPr>
          <w:rFonts w:ascii="Arial" w:hAnsi="Arial" w:cs="Arial"/>
          <w:sz w:val="16"/>
        </w:rPr>
        <w:t xml:space="preserve">  </w:t>
      </w:r>
    </w:p>
    <w:p w14:paraId="5C6FF2C1" w14:textId="77777777" w:rsidR="00917BF7" w:rsidRDefault="00917BF7"/>
    <w:p w14:paraId="4DC0B040" w14:textId="77777777" w:rsidR="00917BF7" w:rsidRPr="00EB165D" w:rsidRDefault="00FB2823">
      <w:r w:rsidRPr="00EB165D">
        <w:rPr>
          <w:rFonts w:ascii="Arial" w:hAnsi="Arial" w:cs="Arial"/>
          <w:color w:val="333333"/>
        </w:rPr>
        <w:t>Seizure</w:t>
      </w:r>
    </w:p>
    <w:p w14:paraId="161B659B" w14:textId="77777777" w:rsidR="00A0049B" w:rsidRDefault="00A0049B" w:rsidP="00A0049B">
      <w:pPr>
        <w:autoSpaceDE w:val="0"/>
        <w:autoSpaceDN w:val="0"/>
        <w:adjustRightInd w:val="0"/>
        <w:ind w:right="-380" w:firstLine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Paediatric Care Online (Activate from RCPCH Account Page or Register for Account at </w:t>
      </w:r>
      <w:proofErr w:type="gramStart"/>
      <w:r>
        <w:rPr>
          <w:rFonts w:ascii="Arial" w:hAnsi="Arial" w:cs="Arial"/>
          <w:sz w:val="16"/>
          <w:szCs w:val="16"/>
        </w:rPr>
        <w:t>https://pcouk.org/ )</w:t>
      </w:r>
      <w:proofErr w:type="gramEnd"/>
    </w:p>
    <w:p w14:paraId="3415A3E1" w14:textId="77777777" w:rsidR="00A0049B" w:rsidRDefault="00A0049B" w:rsidP="00A0049B">
      <w:pPr>
        <w:autoSpaceDE w:val="0"/>
        <w:autoSpaceDN w:val="0"/>
        <w:adjustRightInd w:val="0"/>
        <w:ind w:right="-3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hyperlink r:id="rId10" w:history="1">
        <w:r>
          <w:rPr>
            <w:rFonts w:ascii="Arial" w:hAnsi="Arial" w:cs="Arial"/>
            <w:color w:val="0563C1"/>
            <w:sz w:val="16"/>
            <w:szCs w:val="16"/>
            <w:u w:val="single" w:color="0563C1"/>
          </w:rPr>
          <w:t>https://pcouk.org/Content.aspx?gbosid=369072</w:t>
        </w:r>
      </w:hyperlink>
      <w:r>
        <w:rPr>
          <w:rFonts w:ascii="Arial" w:hAnsi="Arial" w:cs="Arial"/>
          <w:sz w:val="16"/>
          <w:szCs w:val="16"/>
        </w:rPr>
        <w:t xml:space="preserve"> </w:t>
      </w:r>
    </w:p>
    <w:p w14:paraId="3D3CCDE6" w14:textId="77777777" w:rsidR="00A0049B" w:rsidRDefault="00A0049B" w:rsidP="00A0049B">
      <w:pPr>
        <w:autoSpaceDE w:val="0"/>
        <w:autoSpaceDN w:val="0"/>
        <w:adjustRightInd w:val="0"/>
        <w:ind w:right="-38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  <w:t>Interesting paper on emergency management but NOT recent or UK-based</w:t>
      </w:r>
    </w:p>
    <w:p w14:paraId="75AD7F69" w14:textId="6A96AB50" w:rsidR="00917BF7" w:rsidRDefault="00A0049B" w:rsidP="00A0049B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hyperlink r:id="rId11" w:history="1">
        <w:r>
          <w:rPr>
            <w:rFonts w:ascii="Arial" w:hAnsi="Arial" w:cs="Arial"/>
            <w:color w:val="0563C1"/>
            <w:sz w:val="16"/>
            <w:szCs w:val="16"/>
            <w:u w:val="single" w:color="0563C1"/>
          </w:rPr>
          <w:t>https://www.ncbi.nlm.nih.gov/pmc/articles/PMC3043041/</w:t>
        </w:r>
      </w:hyperlink>
    </w:p>
    <w:p w14:paraId="313704E3" w14:textId="77777777" w:rsidR="00A0049B" w:rsidRDefault="00A0049B" w:rsidP="00A0049B"/>
    <w:p w14:paraId="1BFDC7E6" w14:textId="3A9C0EE5" w:rsidR="00917BF7" w:rsidRPr="00EB165D" w:rsidRDefault="00FB2823">
      <w:r w:rsidRPr="00EB165D">
        <w:rPr>
          <w:rFonts w:ascii="Arial" w:hAnsi="Arial" w:cs="Arial"/>
        </w:rPr>
        <w:t>COVID19</w:t>
      </w:r>
      <w:r w:rsidR="00EB165D" w:rsidRPr="00EB165D">
        <w:rPr>
          <w:rFonts w:ascii="Arial" w:hAnsi="Arial" w:cs="Arial"/>
        </w:rPr>
        <w:t xml:space="preserve"> specific resources</w:t>
      </w:r>
    </w:p>
    <w:p w14:paraId="71EA73A1" w14:textId="77777777" w:rsidR="00917BF7" w:rsidRDefault="00FB2823">
      <w:r>
        <w:rPr>
          <w:rFonts w:ascii="Arial" w:hAnsi="Arial" w:cs="Arial"/>
          <w:sz w:val="16"/>
        </w:rPr>
        <w:tab/>
        <w:t>Guidance for Children admitted with suspected COVID19</w:t>
      </w:r>
    </w:p>
    <w:p w14:paraId="4A62E6B7" w14:textId="77777777" w:rsidR="00917BF7" w:rsidRDefault="00FB2823">
      <w:r>
        <w:rPr>
          <w:rFonts w:ascii="Arial" w:hAnsi="Arial" w:cs="Arial"/>
          <w:sz w:val="16"/>
        </w:rPr>
        <w:tab/>
      </w:r>
      <w:r>
        <w:rPr>
          <w:rFonts w:ascii="Times" w:hAnsi="Times" w:cs="Times"/>
          <w:color w:val="0000E9"/>
          <w:sz w:val="18"/>
          <w:u w:val="single"/>
        </w:rPr>
        <w:t>https://www.rcpch.ac.uk/sites/default/files/2020-03/</w:t>
      </w:r>
      <w:r>
        <w:rPr>
          <w:rFonts w:ascii="Times" w:hAnsi="Times" w:cs="Times"/>
          <w:color w:val="0000E9"/>
          <w:sz w:val="18"/>
          <w:u w:val="single"/>
        </w:rPr>
        <w:tab/>
      </w:r>
      <w:r>
        <w:rPr>
          <w:rFonts w:ascii="Times" w:hAnsi="Times" w:cs="Times"/>
          <w:color w:val="0000E9"/>
          <w:sz w:val="18"/>
          <w:u w:val="single"/>
        </w:rPr>
        <w:tab/>
      </w:r>
      <w:r>
        <w:rPr>
          <w:rFonts w:ascii="Times" w:hAnsi="Times" w:cs="Times"/>
          <w:color w:val="0000E9"/>
          <w:sz w:val="18"/>
          <w:u w:val="single"/>
        </w:rPr>
        <w:tab/>
      </w:r>
      <w:r>
        <w:rPr>
          <w:rFonts w:ascii="Times" w:hAnsi="Times" w:cs="Times"/>
          <w:color w:val="0000E9"/>
          <w:sz w:val="18"/>
          <w:u w:val="single"/>
        </w:rPr>
        <w:tab/>
      </w:r>
      <w:r>
        <w:rPr>
          <w:rFonts w:ascii="Times" w:hAnsi="Times" w:cs="Times"/>
          <w:color w:val="0000E9"/>
          <w:sz w:val="18"/>
          <w:u w:val="single"/>
        </w:rPr>
        <w:tab/>
      </w:r>
      <w:r>
        <w:rPr>
          <w:rFonts w:ascii="Times" w:hAnsi="Times" w:cs="Times"/>
          <w:color w:val="0000E9"/>
          <w:sz w:val="18"/>
          <w:u w:val="single"/>
        </w:rPr>
        <w:tab/>
      </w:r>
      <w:r>
        <w:rPr>
          <w:rFonts w:ascii="Times" w:hAnsi="Times" w:cs="Times"/>
          <w:color w:val="0000E9"/>
          <w:sz w:val="18"/>
          <w:u w:val="single"/>
        </w:rPr>
        <w:tab/>
        <w:t>bprs_management_of_children_admitted_to_hospital_with_covid19_-_20200319.pdf</w:t>
      </w:r>
    </w:p>
    <w:p w14:paraId="1529D96F" w14:textId="77777777" w:rsidR="00EB165D" w:rsidRDefault="00EB165D">
      <w:pPr>
        <w:rPr>
          <w:rFonts w:ascii="Times" w:hAnsi="Times" w:cs="Times"/>
          <w:color w:val="0000E9"/>
          <w:sz w:val="18"/>
          <w:u w:val="single"/>
        </w:rPr>
      </w:pPr>
    </w:p>
    <w:p w14:paraId="7B0B8302" w14:textId="2BF29AD0" w:rsidR="00917BF7" w:rsidRDefault="00FB2823" w:rsidP="00EB165D">
      <w:pPr>
        <w:ind w:firstLine="720"/>
      </w:pPr>
      <w:r>
        <w:rPr>
          <w:rFonts w:ascii="Arial" w:hAnsi="Arial" w:cs="Arial"/>
          <w:color w:val="000000"/>
          <w:sz w:val="18"/>
        </w:rPr>
        <w:t>Tonsillar examination</w:t>
      </w:r>
    </w:p>
    <w:p w14:paraId="03ADCB35" w14:textId="77777777" w:rsidR="00917BF7" w:rsidRDefault="00FB2823">
      <w:r>
        <w:rPr>
          <w:rFonts w:ascii="Arial" w:hAnsi="Arial" w:cs="Arial"/>
          <w:color w:val="000000"/>
          <w:sz w:val="18"/>
        </w:rPr>
        <w:tab/>
        <w:t>See attached document</w:t>
      </w:r>
    </w:p>
    <w:p w14:paraId="287398B2" w14:textId="77777777" w:rsidR="00917BF7" w:rsidRDefault="00917BF7"/>
    <w:p w14:paraId="75B5A639" w14:textId="77777777" w:rsidR="00917BF7" w:rsidRPr="00EB165D" w:rsidRDefault="00FB2823">
      <w:r w:rsidRPr="00EB165D">
        <w:rPr>
          <w:rFonts w:ascii="Arial" w:hAnsi="Arial" w:cs="Arial"/>
          <w:color w:val="000000"/>
        </w:rPr>
        <w:t>Useful apps - from Apple App Store</w:t>
      </w:r>
    </w:p>
    <w:p w14:paraId="54B6D670" w14:textId="77777777" w:rsidR="00917BF7" w:rsidRDefault="00FB2823">
      <w:r>
        <w:rPr>
          <w:rFonts w:ascii="Arial" w:hAnsi="Arial" w:cs="Arial"/>
          <w:color w:val="000000"/>
          <w:sz w:val="20"/>
        </w:rPr>
        <w:tab/>
      </w:r>
      <w:r>
        <w:rPr>
          <w:rFonts w:ascii="Arial" w:hAnsi="Arial" w:cs="Arial"/>
          <w:color w:val="000000"/>
          <w:sz w:val="18"/>
        </w:rPr>
        <w:t>Paediatric emergencies lite</w:t>
      </w:r>
    </w:p>
    <w:p w14:paraId="054D58BD" w14:textId="77777777" w:rsidR="00917BF7" w:rsidRDefault="00FB2823">
      <w:r>
        <w:rPr>
          <w:rFonts w:ascii="Arial" w:hAnsi="Arial" w:cs="Arial"/>
          <w:color w:val="000000"/>
          <w:sz w:val="18"/>
        </w:rPr>
        <w:tab/>
      </w:r>
      <w:proofErr w:type="spellStart"/>
      <w:r>
        <w:rPr>
          <w:rFonts w:ascii="Arial" w:hAnsi="Arial" w:cs="Arial"/>
          <w:color w:val="000000"/>
          <w:sz w:val="18"/>
        </w:rPr>
        <w:t>NeoMate</w:t>
      </w:r>
      <w:proofErr w:type="spellEnd"/>
    </w:p>
    <w:p w14:paraId="0351FA2B" w14:textId="77777777" w:rsidR="00917BF7" w:rsidRDefault="00FB2823">
      <w:r>
        <w:rPr>
          <w:rFonts w:ascii="Arial" w:hAnsi="Arial" w:cs="Arial"/>
          <w:sz w:val="18"/>
        </w:rPr>
        <w:tab/>
      </w:r>
      <w:proofErr w:type="spellStart"/>
      <w:r>
        <w:rPr>
          <w:rFonts w:ascii="Arial" w:hAnsi="Arial" w:cs="Arial"/>
          <w:sz w:val="18"/>
        </w:rPr>
        <w:t>BiliApp</w:t>
      </w:r>
      <w:proofErr w:type="spellEnd"/>
    </w:p>
    <w:p w14:paraId="7AF6FD3D" w14:textId="186A3A11" w:rsidR="00917BF7" w:rsidRDefault="00FB2823">
      <w:pPr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  <w:t>BNF</w:t>
      </w:r>
    </w:p>
    <w:p w14:paraId="3E4268CE" w14:textId="14BB7D62" w:rsidR="00A26D2F" w:rsidRDefault="00A26D2F">
      <w:pPr>
        <w:rPr>
          <w:rFonts w:ascii="Arial" w:hAnsi="Arial" w:cs="Arial"/>
          <w:sz w:val="18"/>
        </w:rPr>
      </w:pPr>
    </w:p>
    <w:p w14:paraId="77C5C435" w14:textId="379A3A3C" w:rsidR="00A26D2F" w:rsidRDefault="00A26D2F" w:rsidP="00A26D2F">
      <w:pPr>
        <w:jc w:val="right"/>
      </w:pPr>
      <w:r>
        <w:rPr>
          <w:rFonts w:ascii="Arial" w:hAnsi="Arial" w:cs="Arial"/>
          <w:sz w:val="18"/>
        </w:rPr>
        <w:t>v.2 11</w:t>
      </w:r>
      <w:r w:rsidRPr="00A26D2F">
        <w:rPr>
          <w:rFonts w:ascii="Arial" w:hAnsi="Arial" w:cs="Arial"/>
          <w:sz w:val="18"/>
          <w:vertAlign w:val="superscript"/>
        </w:rPr>
        <w:t>th</w:t>
      </w:r>
      <w:r>
        <w:rPr>
          <w:rFonts w:ascii="Arial" w:hAnsi="Arial" w:cs="Arial"/>
          <w:sz w:val="18"/>
        </w:rPr>
        <w:t xml:space="preserve"> April 2020</w:t>
      </w:r>
    </w:p>
    <w:sectPr w:rsidR="00A26D2F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7BF7"/>
    <w:rsid w:val="00917BF7"/>
    <w:rsid w:val="00A0049B"/>
    <w:rsid w:val="00A26D2F"/>
    <w:rsid w:val="00EB165D"/>
    <w:rsid w:val="00FB2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15F069D"/>
  <w15:docId w15:val="{5334D5DC-5459-7440-AC6C-51AFE47FF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6D2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6D2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26D2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couk.org/Content.aspx?gbosid=220965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medicine.medscape.com/article/964131-overview%22%20%5Cl%20%22a6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medscape.com/pediatrics" TargetMode="External"/><Relationship Id="rId11" Type="http://schemas.openxmlformats.org/officeDocument/2006/relationships/hyperlink" Target="https://www.ncbi.nlm.nih.gov/pmc/articles/PMC3043041/" TargetMode="External"/><Relationship Id="rId5" Type="http://schemas.openxmlformats.org/officeDocument/2006/relationships/hyperlink" Target="https://www.uptodate.com/register?code+COVID19_31820" TargetMode="External"/><Relationship Id="rId10" Type="http://schemas.openxmlformats.org/officeDocument/2006/relationships/hyperlink" Target="https://pcouk.org/Content.aspx?gbosid=3690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couk.org/Content.aspx?gbosid=221556" TargetMode="Externa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 xmlns="http://schemas.apple.com/cocoa/2006/metadata">
  <generator>CocoaOOXMLWriter/1561.61</generator>
</meta>
</file>

<file path=customXml/itemProps1.xml><?xml version="1.0" encoding="utf-8"?>
<ds:datastoreItem xmlns:ds="http://schemas.openxmlformats.org/officeDocument/2006/customXml" ds:itemID="{60EE6902-8113-874D-B19C-F1DD5FA4060A}">
  <ds:schemaRefs>
    <ds:schemaRef ds:uri="http://schemas.apple.com/cocoa/2006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515</Words>
  <Characters>2937</Characters>
  <Application>Microsoft Office Word</Application>
  <DocSecurity>0</DocSecurity>
  <Lines>24</Lines>
  <Paragraphs>6</Paragraphs>
  <ScaleCrop>false</ScaleCrop>
  <Company/>
  <LinksUpToDate>false</LinksUpToDate>
  <CharactersWithSpaces>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Microsoft Office User</cp:lastModifiedBy>
  <cp:revision>2</cp:revision>
  <dcterms:created xsi:type="dcterms:W3CDTF">2020-04-11T11:33:00Z</dcterms:created>
  <dcterms:modified xsi:type="dcterms:W3CDTF">2020-04-11T11:33:00Z</dcterms:modified>
</cp:coreProperties>
</file>